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3674" w14:textId="77777777" w:rsidR="00111AA8" w:rsidRPr="00111AA8" w:rsidRDefault="00111AA8" w:rsidP="00111AA8">
      <w:pPr>
        <w:rPr>
          <w:lang w:val="en-GB"/>
        </w:rPr>
      </w:pPr>
      <w:r w:rsidRPr="00111AA8">
        <w:rPr>
          <w:lang w:val="en-GB"/>
        </w:rPr>
        <w:t>NEW CALL FOR PROPOSALS</w:t>
      </w:r>
    </w:p>
    <w:p w14:paraId="20C3E4D9" w14:textId="5A8A1691" w:rsidR="00111AA8" w:rsidRPr="00111AA8" w:rsidRDefault="00111AA8" w:rsidP="00111AA8">
      <w:pPr>
        <w:rPr>
          <w:lang w:val="en-GB"/>
        </w:rPr>
      </w:pPr>
      <w:r w:rsidRPr="00111AA8">
        <w:rPr>
          <w:lang w:val="en-GB"/>
        </w:rPr>
        <w:t>Folia Linguistic</w:t>
      </w:r>
      <w:r>
        <w:rPr>
          <w:lang w:val="en-GB"/>
        </w:rPr>
        <w:t>a (</w:t>
      </w:r>
      <w:proofErr w:type="spellStart"/>
      <w:r>
        <w:rPr>
          <w:lang w:val="en-GB"/>
        </w:rPr>
        <w:t>Historica</w:t>
      </w:r>
      <w:proofErr w:type="spellEnd"/>
      <w:r>
        <w:rPr>
          <w:lang w:val="en-GB"/>
        </w:rPr>
        <w:t>) Special Issue 202</w:t>
      </w:r>
      <w:r w:rsidR="00495B61">
        <w:rPr>
          <w:lang w:val="en-GB"/>
        </w:rPr>
        <w:t>7</w:t>
      </w:r>
    </w:p>
    <w:p w14:paraId="162F111B" w14:textId="77777777" w:rsidR="00111AA8" w:rsidRPr="00111AA8" w:rsidRDefault="00111AA8" w:rsidP="00111AA8">
      <w:pPr>
        <w:rPr>
          <w:lang w:val="en-GB"/>
        </w:rPr>
      </w:pPr>
      <w:r w:rsidRPr="00111AA8">
        <w:rPr>
          <w:lang w:val="en-GB"/>
        </w:rPr>
        <w:t>Folia Linguistica (</w:t>
      </w:r>
      <w:proofErr w:type="spellStart"/>
      <w:r w:rsidRPr="00111AA8">
        <w:rPr>
          <w:lang w:val="en-GB"/>
        </w:rPr>
        <w:t>Historica</w:t>
      </w:r>
      <w:proofErr w:type="spellEnd"/>
      <w:r w:rsidRPr="00111AA8">
        <w:rPr>
          <w:lang w:val="en-GB"/>
        </w:rPr>
        <w:t>) invite proposals for thematic issues reflecting high-quality, innovative research on any linguistic topic covered by either of the journals.</w:t>
      </w:r>
    </w:p>
    <w:p w14:paraId="26AFFC19" w14:textId="77777777" w:rsidR="00111AA8" w:rsidRDefault="00111AA8" w:rsidP="00111AA8">
      <w:pPr>
        <w:rPr>
          <w:lang w:val="en-GB"/>
        </w:rPr>
      </w:pPr>
    </w:p>
    <w:p w14:paraId="486702E7" w14:textId="77777777" w:rsidR="00111AA8" w:rsidRPr="00111AA8" w:rsidRDefault="00111AA8" w:rsidP="00111AA8">
      <w:pPr>
        <w:rPr>
          <w:lang w:val="en-GB"/>
        </w:rPr>
      </w:pPr>
      <w:r w:rsidRPr="00111AA8">
        <w:rPr>
          <w:lang w:val="en-GB"/>
        </w:rPr>
        <w:t>PROPOSALS SHOULD CONTAIN:</w:t>
      </w:r>
    </w:p>
    <w:p w14:paraId="32E73E1F" w14:textId="77777777" w:rsidR="00111AA8" w:rsidRPr="00111AA8" w:rsidRDefault="00111AA8" w:rsidP="00111AA8">
      <w:pPr>
        <w:rPr>
          <w:lang w:val="en-GB"/>
        </w:rPr>
      </w:pPr>
      <w:r w:rsidRPr="00111AA8">
        <w:rPr>
          <w:lang w:val="en-GB"/>
        </w:rPr>
        <w:t xml:space="preserve">• A description of the research topic, including a brief status </w:t>
      </w:r>
      <w:proofErr w:type="spellStart"/>
      <w:r w:rsidRPr="00111AA8">
        <w:rPr>
          <w:lang w:val="en-GB"/>
        </w:rPr>
        <w:t>quaestionis</w:t>
      </w:r>
      <w:proofErr w:type="spellEnd"/>
      <w:r w:rsidRPr="00111AA8">
        <w:rPr>
          <w:lang w:val="en-GB"/>
        </w:rPr>
        <w:t>;</w:t>
      </w:r>
    </w:p>
    <w:p w14:paraId="6C46FBCF" w14:textId="77777777" w:rsidR="00111AA8" w:rsidRPr="00111AA8" w:rsidRDefault="00111AA8" w:rsidP="00111AA8">
      <w:pPr>
        <w:rPr>
          <w:lang w:val="en-GB"/>
        </w:rPr>
      </w:pPr>
      <w:r w:rsidRPr="00111AA8">
        <w:rPr>
          <w:lang w:val="en-GB"/>
        </w:rPr>
        <w:t>• The research questions to be addressed;</w:t>
      </w:r>
    </w:p>
    <w:p w14:paraId="7A371826" w14:textId="77777777" w:rsidR="00111AA8" w:rsidRPr="00111AA8" w:rsidRDefault="00111AA8" w:rsidP="00111AA8">
      <w:pPr>
        <w:rPr>
          <w:lang w:val="en-GB"/>
        </w:rPr>
      </w:pPr>
      <w:r w:rsidRPr="00111AA8">
        <w:rPr>
          <w:lang w:val="en-GB"/>
        </w:rPr>
        <w:t>• A list of prospective contributors + titles of papers + abstracts (300 to 500 words);</w:t>
      </w:r>
    </w:p>
    <w:p w14:paraId="2EA675FF" w14:textId="77777777" w:rsidR="00111AA8" w:rsidRPr="00111AA8" w:rsidRDefault="00111AA8" w:rsidP="00111AA8">
      <w:pPr>
        <w:rPr>
          <w:lang w:val="en-GB"/>
        </w:rPr>
      </w:pPr>
      <w:r w:rsidRPr="00111AA8">
        <w:rPr>
          <w:lang w:val="en-GB"/>
        </w:rPr>
        <w:t>• A short account of how the proposed contributions address the research questions/research topic.</w:t>
      </w:r>
    </w:p>
    <w:p w14:paraId="43098BC8" w14:textId="77777777" w:rsidR="00111AA8" w:rsidRPr="00111AA8" w:rsidRDefault="00111AA8" w:rsidP="00111AA8">
      <w:pPr>
        <w:rPr>
          <w:lang w:val="en-GB"/>
        </w:rPr>
      </w:pPr>
      <w:r w:rsidRPr="00111AA8">
        <w:rPr>
          <w:lang w:val="en-GB"/>
        </w:rPr>
        <w:t xml:space="preserve">Proposals will be assessed by selected members of the editorial boards and by editorial teams of Folia Linguistica and Folia Linguistica </w:t>
      </w:r>
      <w:proofErr w:type="spellStart"/>
      <w:r w:rsidRPr="00111AA8">
        <w:rPr>
          <w:lang w:val="en-GB"/>
        </w:rPr>
        <w:t>Historica</w:t>
      </w:r>
      <w:proofErr w:type="spellEnd"/>
      <w:r w:rsidRPr="00111AA8">
        <w:rPr>
          <w:lang w:val="en-GB"/>
        </w:rPr>
        <w:t>.</w:t>
      </w:r>
    </w:p>
    <w:p w14:paraId="604450D2" w14:textId="0D73CB0E" w:rsidR="00111AA8" w:rsidRPr="00111AA8" w:rsidRDefault="00111AA8" w:rsidP="00111AA8">
      <w:pPr>
        <w:rPr>
          <w:lang w:val="en-GB"/>
        </w:rPr>
      </w:pPr>
      <w:r>
        <w:rPr>
          <w:lang w:val="en-GB"/>
        </w:rPr>
        <w:t>Deadline for proposals: 1– 12–202</w:t>
      </w:r>
      <w:r w:rsidR="00495B61">
        <w:rPr>
          <w:lang w:val="en-GB"/>
        </w:rPr>
        <w:t>5</w:t>
      </w:r>
    </w:p>
    <w:p w14:paraId="37DD67F9" w14:textId="26E6BEB5" w:rsidR="00111AA8" w:rsidRPr="00111AA8" w:rsidRDefault="00111AA8" w:rsidP="00111AA8">
      <w:pPr>
        <w:rPr>
          <w:lang w:val="en-GB"/>
        </w:rPr>
      </w:pPr>
      <w:r w:rsidRPr="00111AA8">
        <w:rPr>
          <w:lang w:val="en-GB"/>
        </w:rPr>
        <w:t>Notific</w:t>
      </w:r>
      <w:r>
        <w:rPr>
          <w:lang w:val="en-GB"/>
        </w:rPr>
        <w:t>ation: 15–01–202</w:t>
      </w:r>
      <w:r w:rsidR="00495B61">
        <w:rPr>
          <w:lang w:val="en-GB"/>
        </w:rPr>
        <w:t>6</w:t>
      </w:r>
    </w:p>
    <w:p w14:paraId="43EA9393" w14:textId="77777777" w:rsidR="00111AA8" w:rsidRPr="00111AA8" w:rsidRDefault="00111AA8" w:rsidP="00111AA8">
      <w:pPr>
        <w:rPr>
          <w:lang w:val="en-GB"/>
        </w:rPr>
      </w:pPr>
      <w:r w:rsidRPr="00111AA8">
        <w:rPr>
          <w:lang w:val="en-GB"/>
        </w:rPr>
        <w:t>Submissions should be sent to the editors-in-chief, Viviana Masia (viviana.masia@uniroma3.it) and Maria Napoli (maria.napoli_folh@uniupo.it)</w:t>
      </w:r>
    </w:p>
    <w:p w14:paraId="192C3942" w14:textId="77777777" w:rsidR="00111AA8" w:rsidRPr="00111AA8" w:rsidRDefault="00111AA8" w:rsidP="00111AA8">
      <w:pPr>
        <w:rPr>
          <w:lang w:val="en-GB"/>
        </w:rPr>
      </w:pPr>
      <w:r w:rsidRPr="00111AA8">
        <w:rPr>
          <w:lang w:val="en-GB"/>
        </w:rPr>
        <w:t>SOME FURTHER PARTICULARS:</w:t>
      </w:r>
    </w:p>
    <w:p w14:paraId="509D5E0F" w14:textId="77777777" w:rsidR="00111AA8" w:rsidRPr="00111AA8" w:rsidRDefault="00111AA8" w:rsidP="00111AA8">
      <w:pPr>
        <w:rPr>
          <w:lang w:val="en-GB"/>
        </w:rPr>
      </w:pPr>
      <w:r w:rsidRPr="00111AA8">
        <w:rPr>
          <w:lang w:val="en-GB"/>
        </w:rPr>
        <w:t>o Maximum length of a Special Issue: about 250 pages (average word count per page is 350).</w:t>
      </w:r>
    </w:p>
    <w:p w14:paraId="402E516C" w14:textId="77777777" w:rsidR="00111AA8" w:rsidRPr="00111AA8" w:rsidRDefault="00111AA8" w:rsidP="00111AA8">
      <w:pPr>
        <w:rPr>
          <w:lang w:val="en-GB"/>
        </w:rPr>
      </w:pPr>
      <w:r w:rsidRPr="00111AA8">
        <w:rPr>
          <w:lang w:val="en-GB"/>
        </w:rPr>
        <w:t>o The Special Issue should comprise an introduction by the guest editors.</w:t>
      </w:r>
    </w:p>
    <w:p w14:paraId="4BF66C42" w14:textId="77777777" w:rsidR="00111AA8" w:rsidRPr="00111AA8" w:rsidRDefault="00111AA8" w:rsidP="00111AA8">
      <w:pPr>
        <w:rPr>
          <w:lang w:val="en-GB"/>
        </w:rPr>
      </w:pPr>
      <w:r w:rsidRPr="00111AA8">
        <w:rPr>
          <w:lang w:val="en-GB"/>
        </w:rPr>
        <w:t>o Guest editors can be (co-)author of one article.</w:t>
      </w:r>
    </w:p>
    <w:p w14:paraId="47A3F984" w14:textId="77777777" w:rsidR="00111AA8" w:rsidRPr="00111AA8" w:rsidRDefault="00111AA8" w:rsidP="00111AA8">
      <w:pPr>
        <w:rPr>
          <w:lang w:val="en-GB"/>
        </w:rPr>
      </w:pPr>
      <w:r w:rsidRPr="00111AA8">
        <w:rPr>
          <w:lang w:val="en-GB"/>
        </w:rPr>
        <w:t>o Contributions to Special Issues will be subject to the same reviewing procedure as regular submissions, that is, blind peer-review by two reviewers external to the issue. The guest editors are responsible for the selection of peer reviewers.</w:t>
      </w:r>
    </w:p>
    <w:p w14:paraId="78A8191D" w14:textId="0A6A316F" w:rsidR="00111AA8" w:rsidRPr="00111AA8" w:rsidRDefault="00111AA8" w:rsidP="00111AA8">
      <w:pPr>
        <w:rPr>
          <w:lang w:val="en-GB"/>
        </w:rPr>
      </w:pPr>
      <w:r w:rsidRPr="00111AA8">
        <w:rPr>
          <w:lang w:val="en-GB"/>
        </w:rPr>
        <w:t>o The Special Issue will be publ</w:t>
      </w:r>
      <w:r>
        <w:rPr>
          <w:lang w:val="en-GB"/>
        </w:rPr>
        <w:t>ished in the second half of 202</w:t>
      </w:r>
      <w:r w:rsidR="00495B61">
        <w:rPr>
          <w:lang w:val="en-GB"/>
        </w:rPr>
        <w:t>7</w:t>
      </w:r>
      <w:r w:rsidRPr="00111AA8">
        <w:rPr>
          <w:lang w:val="en-GB"/>
        </w:rPr>
        <w:t>.</w:t>
      </w:r>
    </w:p>
    <w:p w14:paraId="63D85768" w14:textId="77777777" w:rsidR="00111AA8" w:rsidRPr="00111AA8" w:rsidRDefault="00111AA8" w:rsidP="00111AA8">
      <w:pPr>
        <w:rPr>
          <w:lang w:val="en-GB"/>
        </w:rPr>
      </w:pPr>
      <w:r w:rsidRPr="00111AA8">
        <w:rPr>
          <w:lang w:val="en-GB"/>
        </w:rPr>
        <w:t>o Proposals may, but need not, come out of SLE workshops.</w:t>
      </w:r>
    </w:p>
    <w:sectPr w:rsidR="00111AA8" w:rsidRPr="00111A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AA8"/>
    <w:rsid w:val="000E3378"/>
    <w:rsid w:val="00111AA8"/>
    <w:rsid w:val="00495B61"/>
    <w:rsid w:val="006861D5"/>
    <w:rsid w:val="00B45845"/>
    <w:rsid w:val="00C7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8D3D"/>
  <w15:chartTrackingRefBased/>
  <w15:docId w15:val="{A4C708E5-CB35-40F0-B9E4-7A308B1F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Napoli</dc:creator>
  <cp:keywords/>
  <dc:description/>
  <cp:lastModifiedBy>Anna Kisiel</cp:lastModifiedBy>
  <cp:revision>2</cp:revision>
  <dcterms:created xsi:type="dcterms:W3CDTF">2025-09-23T07:03:00Z</dcterms:created>
  <dcterms:modified xsi:type="dcterms:W3CDTF">2025-09-23T07:03:00Z</dcterms:modified>
</cp:coreProperties>
</file>